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5F6E" w14:textId="07E7B8BC" w:rsidR="000648B8" w:rsidRDefault="73355323" w:rsidP="7828DD0F">
      <w:pPr>
        <w:jc w:val="center"/>
      </w:pPr>
      <w:r>
        <w:rPr>
          <w:noProof/>
        </w:rPr>
        <w:drawing>
          <wp:inline distT="0" distB="0" distL="0" distR="0" wp14:anchorId="3CEF30A1" wp14:editId="04C5FD35">
            <wp:extent cx="1854444" cy="502245"/>
            <wp:effectExtent l="0" t="0" r="0" b="0"/>
            <wp:docPr id="1882076901" name="Imagen 1882076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4444" cy="502245"/>
                    </a:xfrm>
                    <a:prstGeom prst="rect">
                      <a:avLst/>
                    </a:prstGeom>
                  </pic:spPr>
                </pic:pic>
              </a:graphicData>
            </a:graphic>
          </wp:inline>
        </w:drawing>
      </w:r>
    </w:p>
    <w:p w14:paraId="59F37DEC" w14:textId="0CEADC20" w:rsidR="000648B8" w:rsidRDefault="6EBC85DE" w:rsidP="7828DD0F">
      <w:pPr>
        <w:jc w:val="center"/>
        <w:rPr>
          <w:rFonts w:ascii="Book Antiqua" w:eastAsia="Book Antiqua" w:hAnsi="Book Antiqua" w:cs="Book Antiqua"/>
          <w:color w:val="000000" w:themeColor="text1"/>
          <w:sz w:val="28"/>
          <w:szCs w:val="28"/>
        </w:rPr>
      </w:pPr>
      <w:r w:rsidRPr="7828DD0F">
        <w:rPr>
          <w:rFonts w:ascii="Book Antiqua" w:eastAsia="Book Antiqua" w:hAnsi="Book Antiqua" w:cs="Book Antiqua"/>
          <w:color w:val="000000" w:themeColor="text1"/>
          <w:sz w:val="28"/>
          <w:szCs w:val="28"/>
        </w:rPr>
        <w:t xml:space="preserve">                                                                   </w:t>
      </w:r>
    </w:p>
    <w:p w14:paraId="75A17FC7" w14:textId="27C69E9E" w:rsidR="000648B8" w:rsidRDefault="71D40461" w:rsidP="7828DD0F">
      <w:pPr>
        <w:rPr>
          <w:rFonts w:ascii="Book Antiqua" w:eastAsia="Book Antiqua" w:hAnsi="Book Antiqua" w:cs="Book Antiqua"/>
          <w:color w:val="000000" w:themeColor="text1"/>
          <w:sz w:val="28"/>
          <w:szCs w:val="28"/>
        </w:rPr>
      </w:pPr>
      <w:r w:rsidRPr="7828DD0F">
        <w:rPr>
          <w:rFonts w:ascii="Book Antiqua" w:eastAsia="Book Antiqua" w:hAnsi="Book Antiqua" w:cs="Book Antiqua"/>
          <w:color w:val="000000" w:themeColor="text1"/>
          <w:sz w:val="28"/>
          <w:szCs w:val="28"/>
        </w:rPr>
        <w:t xml:space="preserve">                                                                     </w:t>
      </w:r>
      <w:r w:rsidR="6EBC85DE" w:rsidRPr="7828DD0F">
        <w:rPr>
          <w:rFonts w:ascii="Book Antiqua" w:eastAsia="Book Antiqua" w:hAnsi="Book Antiqua" w:cs="Book Antiqua"/>
          <w:color w:val="000000" w:themeColor="text1"/>
          <w:sz w:val="28"/>
          <w:szCs w:val="28"/>
        </w:rPr>
        <w:t xml:space="preserve">Estambul, xx de marzo de 2024. </w:t>
      </w:r>
    </w:p>
    <w:p w14:paraId="5798BFC6" w14:textId="7FE67AF5" w:rsidR="000648B8" w:rsidRDefault="000648B8" w:rsidP="7828DD0F">
      <w:pPr>
        <w:jc w:val="center"/>
        <w:rPr>
          <w:rFonts w:ascii="Book Antiqua" w:eastAsia="Book Antiqua" w:hAnsi="Book Antiqua" w:cs="Book Antiqua"/>
          <w:b/>
          <w:bCs/>
          <w:color w:val="000000" w:themeColor="text1"/>
          <w:sz w:val="28"/>
          <w:szCs w:val="28"/>
        </w:rPr>
      </w:pPr>
    </w:p>
    <w:p w14:paraId="4A9A6CE9" w14:textId="39ADE702" w:rsidR="000648B8" w:rsidRDefault="73355323" w:rsidP="7828DD0F">
      <w:pPr>
        <w:jc w:val="center"/>
        <w:rPr>
          <w:rFonts w:ascii="Book Antiqua" w:eastAsia="Book Antiqua" w:hAnsi="Book Antiqua" w:cs="Book Antiqua"/>
          <w:b/>
          <w:bCs/>
          <w:color w:val="000000" w:themeColor="text1"/>
          <w:sz w:val="28"/>
          <w:szCs w:val="28"/>
        </w:rPr>
      </w:pPr>
      <w:r w:rsidRPr="7828DD0F">
        <w:rPr>
          <w:rFonts w:ascii="Book Antiqua" w:eastAsia="Book Antiqua" w:hAnsi="Book Antiqua" w:cs="Book Antiqua"/>
          <w:b/>
          <w:bCs/>
          <w:color w:val="000000" w:themeColor="text1"/>
          <w:sz w:val="28"/>
          <w:szCs w:val="28"/>
        </w:rPr>
        <w:t>Berkant Kolcu, de Turkish Airlines, gana el prestigioso Premio al Asesor Jurídico Europeo</w:t>
      </w:r>
    </w:p>
    <w:p w14:paraId="4E3D8A6F" w14:textId="7B1A86AC" w:rsidR="000648B8" w:rsidRDefault="000648B8" w:rsidP="7828DD0F">
      <w:pPr>
        <w:jc w:val="center"/>
        <w:rPr>
          <w:rFonts w:ascii="Book Antiqua" w:eastAsia="Book Antiqua" w:hAnsi="Book Antiqua" w:cs="Book Antiqua"/>
          <w:color w:val="000000" w:themeColor="text1"/>
          <w:sz w:val="28"/>
          <w:szCs w:val="28"/>
        </w:rPr>
      </w:pPr>
    </w:p>
    <w:p w14:paraId="0B5A5F3A" w14:textId="3E198362" w:rsidR="000648B8" w:rsidRDefault="73355323" w:rsidP="7828DD0F">
      <w:pPr>
        <w:jc w:val="both"/>
        <w:rPr>
          <w:rFonts w:ascii="Book Antiqua" w:eastAsia="Book Antiqua" w:hAnsi="Book Antiqua" w:cs="Book Antiqua"/>
          <w:color w:val="000000" w:themeColor="text1"/>
          <w:sz w:val="24"/>
          <w:szCs w:val="24"/>
        </w:rPr>
      </w:pPr>
      <w:r w:rsidRPr="7828DD0F">
        <w:rPr>
          <w:rFonts w:ascii="Book Antiqua" w:eastAsia="Book Antiqua" w:hAnsi="Book Antiqua" w:cs="Book Antiqua"/>
          <w:color w:val="000000" w:themeColor="text1"/>
          <w:sz w:val="24"/>
          <w:szCs w:val="24"/>
        </w:rPr>
        <w:t xml:space="preserve">Turkish Airlines se complace en anunciar que Berkant Kolcu, </w:t>
      </w:r>
      <w:proofErr w:type="gramStart"/>
      <w:r w:rsidRPr="7828DD0F">
        <w:rPr>
          <w:rFonts w:ascii="Book Antiqua" w:eastAsia="Book Antiqua" w:hAnsi="Book Antiqua" w:cs="Book Antiqua"/>
          <w:color w:val="000000" w:themeColor="text1"/>
          <w:sz w:val="24"/>
          <w:szCs w:val="24"/>
        </w:rPr>
        <w:t>Vicepresidente</w:t>
      </w:r>
      <w:proofErr w:type="gramEnd"/>
      <w:r w:rsidRPr="7828DD0F">
        <w:rPr>
          <w:rFonts w:ascii="Book Antiqua" w:eastAsia="Book Antiqua" w:hAnsi="Book Antiqua" w:cs="Book Antiqua"/>
          <w:color w:val="000000" w:themeColor="text1"/>
          <w:sz w:val="24"/>
          <w:szCs w:val="24"/>
        </w:rPr>
        <w:t xml:space="preserve"> Senior de Legal y Compliance de la aerolínea ha sido galardonado con el distinguido premio "Transport &amp; Logistics - Individual" en los Lexology European Counsel Awards 2024, celebrados el pasado 14 de marzo en The Waldorf Hilton de Londres, Inglaterra. </w:t>
      </w:r>
    </w:p>
    <w:p w14:paraId="5FA269B6" w14:textId="6F7C7984" w:rsidR="000648B8" w:rsidRDefault="73355323" w:rsidP="7828DD0F">
      <w:pPr>
        <w:jc w:val="both"/>
        <w:rPr>
          <w:rFonts w:ascii="Book Antiqua" w:eastAsia="Book Antiqua" w:hAnsi="Book Antiqua" w:cs="Book Antiqua"/>
          <w:color w:val="000000" w:themeColor="text1"/>
          <w:sz w:val="24"/>
          <w:szCs w:val="24"/>
        </w:rPr>
      </w:pPr>
      <w:r w:rsidRPr="7828DD0F">
        <w:rPr>
          <w:rFonts w:ascii="Book Antiqua" w:eastAsia="Book Antiqua" w:hAnsi="Book Antiqua" w:cs="Book Antiqua"/>
          <w:color w:val="000000" w:themeColor="text1"/>
          <w:sz w:val="24"/>
          <w:szCs w:val="24"/>
        </w:rPr>
        <w:t xml:space="preserve">Lexology, en colaboración con la Association of Corporate Counsel lleva 17 años reconociendo la excelencia de los profesionales jurídicos internos, haciendo de los European Counsel Awards un símbolo de los mayores logros dentro del sector legal. El objetivo es destacar a los abogados que demuestran una habilidad y dedicación excepcionales en sus funciones, yendo más allá del cumplimiento de su deber. </w:t>
      </w:r>
    </w:p>
    <w:p w14:paraId="332884F4" w14:textId="393E628F" w:rsidR="000648B8" w:rsidRDefault="73355323" w:rsidP="7828DD0F">
      <w:pPr>
        <w:jc w:val="both"/>
        <w:rPr>
          <w:rFonts w:ascii="Book Antiqua" w:eastAsia="Book Antiqua" w:hAnsi="Book Antiqua" w:cs="Book Antiqua"/>
          <w:color w:val="000000" w:themeColor="text1"/>
          <w:sz w:val="24"/>
          <w:szCs w:val="24"/>
        </w:rPr>
      </w:pPr>
      <w:r w:rsidRPr="7828DD0F">
        <w:rPr>
          <w:rFonts w:ascii="Book Antiqua" w:eastAsia="Book Antiqua" w:hAnsi="Book Antiqua" w:cs="Book Antiqua"/>
          <w:color w:val="000000" w:themeColor="text1"/>
          <w:sz w:val="24"/>
          <w:szCs w:val="24"/>
        </w:rPr>
        <w:t>El logro de Kolcu refuerza su profunda experiencia jurídica, su perspicacia estratégica, así como un liderazgo que ha contribuido significativamente al cumplimiento y al éxito mundial de Turkish Airlines.</w:t>
      </w:r>
    </w:p>
    <w:p w14:paraId="6011E5EB" w14:textId="4BF6535E" w:rsidR="000648B8" w:rsidRDefault="73355323" w:rsidP="7828DD0F">
      <w:pPr>
        <w:jc w:val="both"/>
        <w:rPr>
          <w:rFonts w:ascii="Book Antiqua" w:eastAsia="Book Antiqua" w:hAnsi="Book Antiqua" w:cs="Book Antiqua"/>
          <w:color w:val="000000" w:themeColor="text1"/>
          <w:sz w:val="24"/>
          <w:szCs w:val="24"/>
        </w:rPr>
      </w:pPr>
      <w:r w:rsidRPr="7828DD0F">
        <w:rPr>
          <w:rFonts w:ascii="Book Antiqua" w:eastAsia="Book Antiqua" w:hAnsi="Book Antiqua" w:cs="Book Antiqua"/>
          <w:color w:val="000000" w:themeColor="text1"/>
          <w:sz w:val="24"/>
          <w:szCs w:val="24"/>
        </w:rPr>
        <w:t xml:space="preserve">Al recibir este premio, el </w:t>
      </w:r>
      <w:proofErr w:type="gramStart"/>
      <w:r w:rsidRPr="7828DD0F">
        <w:rPr>
          <w:rFonts w:ascii="Book Antiqua" w:eastAsia="Book Antiqua" w:hAnsi="Book Antiqua" w:cs="Book Antiqua"/>
          <w:color w:val="000000" w:themeColor="text1"/>
          <w:sz w:val="24"/>
          <w:szCs w:val="24"/>
        </w:rPr>
        <w:t>Vicepresidente</w:t>
      </w:r>
      <w:proofErr w:type="gramEnd"/>
      <w:r w:rsidRPr="7828DD0F">
        <w:rPr>
          <w:rFonts w:ascii="Book Antiqua" w:eastAsia="Book Antiqua" w:hAnsi="Book Antiqua" w:cs="Book Antiqua"/>
          <w:color w:val="000000" w:themeColor="text1"/>
          <w:sz w:val="24"/>
          <w:szCs w:val="24"/>
        </w:rPr>
        <w:t xml:space="preserve"> Senior de Legal y Compliance de Turkish Airlines, Berkant Kolcu, declaró: "Me siento honrado por este reconocimiento, que es un testimonio del duro trabajo y la dedicación de todo nuestro equipo. En Turkish Airlines nos esforzamos por mantener los más altos estándares legales, asegurando las operaciones de nuestra aerolínea sin problemas y cumpliendo las normas en el complejo sector de la aviación mundial."</w:t>
      </w:r>
    </w:p>
    <w:p w14:paraId="1D8FBE45" w14:textId="79A58272" w:rsidR="000648B8" w:rsidRDefault="73355323" w:rsidP="7828DD0F">
      <w:pPr>
        <w:jc w:val="both"/>
        <w:rPr>
          <w:rFonts w:ascii="Book Antiqua" w:eastAsia="Book Antiqua" w:hAnsi="Book Antiqua" w:cs="Book Antiqua"/>
          <w:color w:val="000000" w:themeColor="text1"/>
          <w:sz w:val="24"/>
          <w:szCs w:val="24"/>
        </w:rPr>
      </w:pPr>
      <w:r w:rsidRPr="7828DD0F">
        <w:rPr>
          <w:rFonts w:ascii="Book Antiqua" w:eastAsia="Book Antiqua" w:hAnsi="Book Antiqua" w:cs="Book Antiqua"/>
          <w:color w:val="000000" w:themeColor="text1"/>
          <w:sz w:val="24"/>
          <w:szCs w:val="24"/>
        </w:rPr>
        <w:t>Turkish Airlines felicita al Sr. Kolcu. Este premio no sólo supone un reconocimiento a la excelencia individual, sino que enaltece el compromiso de la aerolínea de mantener los más altos niveles de conducta legal y ética en todos los aspectos de sus operaciones.</w:t>
      </w:r>
    </w:p>
    <w:p w14:paraId="28457F9E" w14:textId="713E7972" w:rsidR="00381A66" w:rsidRDefault="00381A66" w:rsidP="7828DD0F">
      <w:pPr>
        <w:jc w:val="both"/>
        <w:rPr>
          <w:rFonts w:ascii="Book Antiqua" w:eastAsia="Book Antiqua" w:hAnsi="Book Antiqua" w:cs="Book Antiqua"/>
          <w:color w:val="000000" w:themeColor="text1"/>
          <w:sz w:val="28"/>
          <w:szCs w:val="28"/>
        </w:rPr>
      </w:pPr>
      <w:r>
        <w:rPr>
          <w:rFonts w:ascii="Book Antiqua" w:eastAsia="Book Antiqua" w:hAnsi="Book Antiqua" w:cs="Book Antiqua"/>
          <w:color w:val="000000" w:themeColor="text1"/>
          <w:sz w:val="24"/>
          <w:szCs w:val="24"/>
        </w:rPr>
        <w:t xml:space="preserve">Ingresa al siguiente </w:t>
      </w:r>
      <w:hyperlink r:id="rId10" w:history="1">
        <w:r w:rsidRPr="00381A66">
          <w:rPr>
            <w:rStyle w:val="Hipervnculo"/>
            <w:rFonts w:ascii="Book Antiqua" w:eastAsia="Book Antiqua" w:hAnsi="Book Antiqua" w:cs="Book Antiqua"/>
            <w:sz w:val="24"/>
            <w:szCs w:val="24"/>
          </w:rPr>
          <w:t>enlace</w:t>
        </w:r>
      </w:hyperlink>
      <w:r>
        <w:rPr>
          <w:rFonts w:ascii="Book Antiqua" w:eastAsia="Book Antiqua" w:hAnsi="Book Antiqua" w:cs="Book Antiqua"/>
          <w:color w:val="000000" w:themeColor="text1"/>
          <w:sz w:val="24"/>
          <w:szCs w:val="24"/>
        </w:rPr>
        <w:t xml:space="preserve"> para imágenes en alta resolución. </w:t>
      </w:r>
    </w:p>
    <w:p w14:paraId="5610659A" w14:textId="742B293E" w:rsidR="000648B8" w:rsidRDefault="5C0CF4D4" w:rsidP="7828DD0F">
      <w:pPr>
        <w:spacing w:after="0" w:line="240" w:lineRule="auto"/>
        <w:jc w:val="both"/>
        <w:rPr>
          <w:rFonts w:ascii="Book Antiqua" w:eastAsia="Book Antiqua" w:hAnsi="Book Antiqua" w:cs="Book Antiqua"/>
          <w:color w:val="000000" w:themeColor="text1"/>
          <w:sz w:val="18"/>
          <w:szCs w:val="18"/>
        </w:rPr>
      </w:pPr>
      <w:r w:rsidRPr="7828DD0F">
        <w:rPr>
          <w:rFonts w:ascii="Book Antiqua" w:eastAsia="Book Antiqua" w:hAnsi="Book Antiqua" w:cs="Book Antiqua"/>
          <w:b/>
          <w:bCs/>
          <w:color w:val="000000" w:themeColor="text1"/>
          <w:sz w:val="18"/>
          <w:szCs w:val="18"/>
          <w:u w:val="single"/>
          <w:lang w:val="es-MX"/>
        </w:rPr>
        <w:t>Acerca de Turkish Airlines:</w:t>
      </w:r>
    </w:p>
    <w:p w14:paraId="70D49151" w14:textId="31DC0FE9" w:rsidR="000648B8" w:rsidRDefault="5C0CF4D4" w:rsidP="7828DD0F">
      <w:pPr>
        <w:spacing w:after="0" w:line="240" w:lineRule="auto"/>
        <w:jc w:val="both"/>
        <w:rPr>
          <w:rFonts w:ascii="Book Antiqua" w:eastAsia="Book Antiqua" w:hAnsi="Book Antiqua" w:cs="Book Antiqua"/>
          <w:color w:val="000000" w:themeColor="text1"/>
          <w:sz w:val="18"/>
          <w:szCs w:val="18"/>
        </w:rPr>
      </w:pPr>
      <w:r w:rsidRPr="7828DD0F">
        <w:rPr>
          <w:rFonts w:ascii="Book Antiqua" w:eastAsia="Book Antiqua" w:hAnsi="Book Antiqua" w:cs="Book Antiqua"/>
          <w:color w:val="000000" w:themeColor="text1"/>
          <w:sz w:val="18"/>
          <w:szCs w:val="18"/>
          <w:lang w:val="es-MX"/>
        </w:rPr>
        <w:t xml:space="preserve">Establecida en 1933 con una flota de cinco aviones, Turkish Airlines, miembro de Star Alliance, cuenta con una flota de 447 aviones (de pasajeros y carga) que vuelan a 345 destinos en todo el mundo, incluyendo 292 destinos internacionales y 53 nacionales en 129 países. Más información sobre Turkish Airlines se puede encontrar en su sitio web oficial </w:t>
      </w:r>
      <w:hyperlink r:id="rId11">
        <w:r w:rsidRPr="7828DD0F">
          <w:rPr>
            <w:rStyle w:val="Hipervnculo"/>
            <w:lang w:val="es-MX"/>
          </w:rPr>
          <w:t>www.turkishairlines.com</w:t>
        </w:r>
      </w:hyperlink>
      <w:r w:rsidRPr="7828DD0F">
        <w:rPr>
          <w:rFonts w:ascii="Book Antiqua" w:eastAsia="Book Antiqua" w:hAnsi="Book Antiqua" w:cs="Book Antiqua"/>
          <w:color w:val="000000" w:themeColor="text1"/>
          <w:sz w:val="18"/>
          <w:szCs w:val="18"/>
          <w:lang w:val="es-MX"/>
        </w:rPr>
        <w:t xml:space="preserve"> o en sus cuentas de redes sociales en </w:t>
      </w:r>
      <w:hyperlink r:id="rId12">
        <w:r w:rsidRPr="7828DD0F">
          <w:rPr>
            <w:rStyle w:val="Hipervnculo"/>
            <w:lang w:val="es-MX"/>
          </w:rPr>
          <w:t>Facebook</w:t>
        </w:r>
      </w:hyperlink>
      <w:r w:rsidRPr="7828DD0F">
        <w:rPr>
          <w:rFonts w:ascii="Book Antiqua" w:eastAsia="Book Antiqua" w:hAnsi="Book Antiqua" w:cs="Book Antiqua"/>
          <w:color w:val="000000" w:themeColor="text1"/>
          <w:sz w:val="18"/>
          <w:szCs w:val="18"/>
          <w:lang w:val="es-MX"/>
        </w:rPr>
        <w:t xml:space="preserve">, </w:t>
      </w:r>
      <w:hyperlink r:id="rId13">
        <w:r w:rsidRPr="7828DD0F">
          <w:rPr>
            <w:rStyle w:val="Hipervnculo"/>
            <w:lang w:val="es-MX"/>
          </w:rPr>
          <w:t>X</w:t>
        </w:r>
      </w:hyperlink>
      <w:r w:rsidRPr="7828DD0F">
        <w:rPr>
          <w:rFonts w:ascii="Book Antiqua" w:eastAsia="Book Antiqua" w:hAnsi="Book Antiqua" w:cs="Book Antiqua"/>
          <w:color w:val="000000" w:themeColor="text1"/>
          <w:sz w:val="18"/>
          <w:szCs w:val="18"/>
          <w:lang w:val="es-MX"/>
        </w:rPr>
        <w:t xml:space="preserve">, </w:t>
      </w:r>
      <w:hyperlink r:id="rId14">
        <w:r w:rsidRPr="7828DD0F">
          <w:rPr>
            <w:rStyle w:val="Hipervnculo"/>
            <w:lang w:val="es-MX"/>
          </w:rPr>
          <w:t>Youtube</w:t>
        </w:r>
      </w:hyperlink>
      <w:r w:rsidRPr="7828DD0F">
        <w:rPr>
          <w:rFonts w:ascii="Book Antiqua" w:eastAsia="Book Antiqua" w:hAnsi="Book Antiqua" w:cs="Book Antiqua"/>
          <w:color w:val="000000" w:themeColor="text1"/>
          <w:sz w:val="18"/>
          <w:szCs w:val="18"/>
          <w:lang w:val="es-MX"/>
        </w:rPr>
        <w:t xml:space="preserve">, </w:t>
      </w:r>
      <w:hyperlink r:id="rId15">
        <w:r w:rsidRPr="7828DD0F">
          <w:rPr>
            <w:rStyle w:val="Hipervnculo"/>
            <w:lang w:val="es-MX"/>
          </w:rPr>
          <w:t>Linkedin</w:t>
        </w:r>
      </w:hyperlink>
      <w:r w:rsidRPr="7828DD0F">
        <w:rPr>
          <w:rFonts w:ascii="Book Antiqua" w:eastAsia="Book Antiqua" w:hAnsi="Book Antiqua" w:cs="Book Antiqua"/>
          <w:color w:val="000000" w:themeColor="text1"/>
          <w:sz w:val="18"/>
          <w:szCs w:val="18"/>
          <w:lang w:val="es-MX"/>
        </w:rPr>
        <w:t xml:space="preserve"> e </w:t>
      </w:r>
      <w:hyperlink r:id="rId16">
        <w:r w:rsidRPr="7828DD0F">
          <w:rPr>
            <w:rStyle w:val="Hipervnculo"/>
            <w:lang w:val="es-MX"/>
          </w:rPr>
          <w:t>Instagram</w:t>
        </w:r>
      </w:hyperlink>
      <w:r w:rsidRPr="7828DD0F">
        <w:rPr>
          <w:rFonts w:ascii="Book Antiqua" w:eastAsia="Book Antiqua" w:hAnsi="Book Antiqua" w:cs="Book Antiqua"/>
          <w:color w:val="000000" w:themeColor="text1"/>
          <w:sz w:val="18"/>
          <w:szCs w:val="18"/>
          <w:lang w:val="es-MX"/>
        </w:rPr>
        <w:t>. </w:t>
      </w:r>
    </w:p>
    <w:p w14:paraId="2FBD9282" w14:textId="700C5B84" w:rsidR="000648B8" w:rsidRDefault="000648B8" w:rsidP="7828DD0F">
      <w:pPr>
        <w:spacing w:after="0"/>
        <w:rPr>
          <w:rFonts w:ascii="Book Antiqua" w:eastAsia="Book Antiqua" w:hAnsi="Book Antiqua" w:cs="Book Antiqua"/>
          <w:color w:val="000000" w:themeColor="text1"/>
        </w:rPr>
      </w:pPr>
    </w:p>
    <w:p w14:paraId="60E98405" w14:textId="25C48178" w:rsidR="000648B8" w:rsidRDefault="5C0CF4D4" w:rsidP="7828DD0F">
      <w:pPr>
        <w:spacing w:after="0" w:line="240" w:lineRule="auto"/>
        <w:rPr>
          <w:rFonts w:ascii="Book Antiqua" w:eastAsia="Book Antiqua" w:hAnsi="Book Antiqua" w:cs="Book Antiqua"/>
          <w:color w:val="000000" w:themeColor="text1"/>
          <w:sz w:val="18"/>
          <w:szCs w:val="18"/>
        </w:rPr>
      </w:pPr>
      <w:r w:rsidRPr="7828DD0F">
        <w:rPr>
          <w:rFonts w:ascii="Book Antiqua" w:eastAsia="Book Antiqua" w:hAnsi="Book Antiqua" w:cs="Book Antiqua"/>
          <w:b/>
          <w:bCs/>
          <w:color w:val="000000" w:themeColor="text1"/>
          <w:sz w:val="18"/>
          <w:szCs w:val="18"/>
          <w:u w:val="single"/>
          <w:lang w:val="es-MX"/>
        </w:rPr>
        <w:t>Acerca de Star Alliance:</w:t>
      </w:r>
    </w:p>
    <w:p w14:paraId="6AA9E2F5" w14:textId="5108D011" w:rsidR="000648B8" w:rsidRDefault="5C0CF4D4" w:rsidP="7828DD0F">
      <w:pPr>
        <w:spacing w:after="0"/>
        <w:rPr>
          <w:rFonts w:ascii="Book Antiqua" w:eastAsia="Book Antiqua" w:hAnsi="Book Antiqua" w:cs="Book Antiqua"/>
          <w:color w:val="000000" w:themeColor="text1"/>
          <w:sz w:val="18"/>
          <w:szCs w:val="18"/>
        </w:rPr>
      </w:pPr>
      <w:r w:rsidRPr="7828DD0F">
        <w:rPr>
          <w:rFonts w:ascii="Book Antiqua" w:eastAsia="Book Antiqua" w:hAnsi="Book Antiqua" w:cs="Book Antiqua"/>
          <w:color w:val="000000" w:themeColor="text1"/>
          <w:sz w:val="18"/>
          <w:szCs w:val="18"/>
          <w:lang w:val="es-MX"/>
        </w:rPr>
        <w:lastRenderedPageBreak/>
        <w:t xml:space="preserve">La red de Star Alliance fue establecida en 1997 como la primera alianza de aerolíneas verdaderamente global, basada en una propuesta de valor al cliente de alcance global, reconocimiento mundial y servicio sin fisuras. Desde su inicio, ha ofrecido la red de aerolíneas más grande y completa, con un enfoque en mejorar la experiencia del cliente a lo largo del viaje de la Alianza. </w:t>
      </w:r>
      <w:r w:rsidRPr="00381A66">
        <w:rPr>
          <w:rFonts w:ascii="Book Antiqua" w:eastAsia="Book Antiqua" w:hAnsi="Book Antiqua" w:cs="Book Antiqua"/>
          <w:color w:val="000000" w:themeColor="text1"/>
          <w:sz w:val="18"/>
          <w:szCs w:val="18"/>
          <w:lang w:val="en-US"/>
        </w:rPr>
        <w:t xml:space="preserve">Las aerolíneas miembro son: Aegean Airlines, Air Canada, Air China, Air India, Air New Zealand, ANA, Asiana Airlines, Austrian, Avianca, Brussels Airlines, Copa Airlines, Croatia Airlines, EGYPTAIR, Ethiopian Airlines, EVA Air, LOT Polish Airlines, Lufthansa, Scandinavian Airlines, Shenzhen Airlines, Singapore Airlines, South African Airways, SWISS, TAP Air Portugal, THAI, Turkish Airlines y United. </w:t>
      </w:r>
      <w:r w:rsidRPr="7828DD0F">
        <w:rPr>
          <w:rFonts w:ascii="Book Antiqua" w:eastAsia="Book Antiqua" w:hAnsi="Book Antiqua" w:cs="Book Antiqua"/>
          <w:color w:val="000000" w:themeColor="text1"/>
          <w:sz w:val="18"/>
          <w:szCs w:val="18"/>
          <w:lang w:val="es-MX"/>
        </w:rPr>
        <w:t>En general, la red de Star Alliance actualmente ofrece más de 10,000 vuelos diarios a casi 1,200 aeropuertos en 184 países. Se ofrecen vuelos de conexión adicionales a través de los Socios de Conexión de Star Alliance Juneyao Airlines y THAI Smile Airways.</w:t>
      </w:r>
    </w:p>
    <w:p w14:paraId="583085C9" w14:textId="62387B39" w:rsidR="000648B8" w:rsidRDefault="5C0CF4D4" w:rsidP="7828DD0F">
      <w:pPr>
        <w:spacing w:after="0"/>
        <w:rPr>
          <w:rFonts w:ascii="Book Antiqua" w:eastAsia="Book Antiqua" w:hAnsi="Book Antiqua" w:cs="Book Antiqua"/>
          <w:color w:val="000000" w:themeColor="text1"/>
          <w:sz w:val="18"/>
          <w:szCs w:val="18"/>
        </w:rPr>
      </w:pPr>
      <w:r w:rsidRPr="7828DD0F">
        <w:rPr>
          <w:rFonts w:ascii="Book Antiqua" w:eastAsia="Book Antiqua" w:hAnsi="Book Antiqua" w:cs="Book Antiqua"/>
          <w:color w:val="000000" w:themeColor="text1"/>
          <w:sz w:val="18"/>
          <w:szCs w:val="18"/>
          <w:lang w:val="es-MX"/>
        </w:rPr>
        <w:t xml:space="preserve">Oficina de Prensa de Star Alliance: Tel: +65 8729 6691 Correo electrónico: </w:t>
      </w:r>
      <w:hyperlink r:id="rId17">
        <w:r w:rsidRPr="7828DD0F">
          <w:rPr>
            <w:rStyle w:val="Hipervnculo"/>
            <w:lang w:val="es-MX"/>
          </w:rPr>
          <w:t>mediarelations@staralliance.com</w:t>
        </w:r>
      </w:hyperlink>
      <w:r w:rsidRPr="7828DD0F">
        <w:rPr>
          <w:rFonts w:ascii="Book Antiqua" w:eastAsia="Book Antiqua" w:hAnsi="Book Antiqua" w:cs="Book Antiqua"/>
          <w:color w:val="000000" w:themeColor="text1"/>
          <w:sz w:val="18"/>
          <w:szCs w:val="18"/>
          <w:lang w:val="es-MX"/>
        </w:rPr>
        <w:t xml:space="preserve"> Visite nuestro </w:t>
      </w:r>
      <w:hyperlink r:id="rId18">
        <w:r w:rsidRPr="7828DD0F">
          <w:rPr>
            <w:rStyle w:val="Hipervnculo"/>
            <w:lang w:val="es-MX"/>
          </w:rPr>
          <w:t>sitio web</w:t>
        </w:r>
      </w:hyperlink>
      <w:r w:rsidRPr="7828DD0F">
        <w:rPr>
          <w:rFonts w:ascii="Book Antiqua" w:eastAsia="Book Antiqua" w:hAnsi="Book Antiqua" w:cs="Book Antiqua"/>
          <w:color w:val="000000" w:themeColor="text1"/>
          <w:sz w:val="18"/>
          <w:szCs w:val="18"/>
          <w:lang w:val="es-MX"/>
        </w:rPr>
        <w:t xml:space="preserve"> o conéctese con nosotros en las redes sociales: </w:t>
      </w:r>
      <w:r>
        <w:rPr>
          <w:noProof/>
        </w:rPr>
        <w:drawing>
          <wp:inline distT="0" distB="0" distL="0" distR="0" wp14:anchorId="41C23DEC" wp14:editId="32489125">
            <wp:extent cx="171450" cy="171450"/>
            <wp:effectExtent l="0" t="0" r="0" b="0"/>
            <wp:docPr id="819802770" name="Imagen 81980277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7828DD0F">
        <w:rPr>
          <w:rFonts w:ascii="Book Antiqua" w:eastAsia="Book Antiqua" w:hAnsi="Book Antiqua" w:cs="Book Antiqua"/>
          <w:color w:val="000000" w:themeColor="text1"/>
          <w:sz w:val="18"/>
          <w:szCs w:val="18"/>
          <w:lang w:val="es-MX"/>
        </w:rPr>
        <w:t>  </w:t>
      </w:r>
      <w:r>
        <w:rPr>
          <w:noProof/>
        </w:rPr>
        <w:drawing>
          <wp:inline distT="0" distB="0" distL="0" distR="0" wp14:anchorId="13492603" wp14:editId="78AA6EA3">
            <wp:extent cx="171450" cy="171450"/>
            <wp:effectExtent l="0" t="0" r="0" b="0"/>
            <wp:docPr id="13654200" name="Imagen 13654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7828DD0F">
        <w:rPr>
          <w:rFonts w:ascii="Book Antiqua" w:eastAsia="Book Antiqua" w:hAnsi="Book Antiqua" w:cs="Book Antiqua"/>
          <w:color w:val="000000" w:themeColor="text1"/>
          <w:sz w:val="18"/>
          <w:szCs w:val="18"/>
          <w:lang w:val="es-MX"/>
        </w:rPr>
        <w:t>  </w:t>
      </w:r>
      <w:r>
        <w:rPr>
          <w:noProof/>
        </w:rPr>
        <w:drawing>
          <wp:inline distT="0" distB="0" distL="0" distR="0" wp14:anchorId="13D3115F" wp14:editId="065C13B8">
            <wp:extent cx="200025" cy="171450"/>
            <wp:effectExtent l="0" t="0" r="0" b="0"/>
            <wp:docPr id="1728678856" name="Imagen 1728678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00025" cy="171450"/>
                    </a:xfrm>
                    <a:prstGeom prst="rect">
                      <a:avLst/>
                    </a:prstGeom>
                  </pic:spPr>
                </pic:pic>
              </a:graphicData>
            </a:graphic>
          </wp:inline>
        </w:drawing>
      </w:r>
      <w:r w:rsidRPr="7828DD0F">
        <w:rPr>
          <w:rFonts w:ascii="Book Antiqua" w:eastAsia="Book Antiqua" w:hAnsi="Book Antiqua" w:cs="Book Antiqua"/>
          <w:color w:val="000000" w:themeColor="text1"/>
          <w:sz w:val="18"/>
          <w:szCs w:val="18"/>
          <w:lang w:val="es-MX"/>
        </w:rPr>
        <w:t> </w:t>
      </w:r>
      <w:r>
        <w:rPr>
          <w:noProof/>
        </w:rPr>
        <w:drawing>
          <wp:inline distT="0" distB="0" distL="0" distR="0" wp14:anchorId="105E9AF3" wp14:editId="006309CB">
            <wp:extent cx="257175" cy="171450"/>
            <wp:effectExtent l="0" t="0" r="0" b="0"/>
            <wp:docPr id="1679307878" name="Imagen 1679307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57175" cy="171450"/>
                    </a:xfrm>
                    <a:prstGeom prst="rect">
                      <a:avLst/>
                    </a:prstGeom>
                  </pic:spPr>
                </pic:pic>
              </a:graphicData>
            </a:graphic>
          </wp:inline>
        </w:drawing>
      </w:r>
    </w:p>
    <w:p w14:paraId="0560B571" w14:textId="063656FA" w:rsidR="000648B8" w:rsidRDefault="000648B8" w:rsidP="7828DD0F">
      <w:pPr>
        <w:jc w:val="both"/>
        <w:rPr>
          <w:rFonts w:ascii="Book Antiqua" w:eastAsia="Book Antiqua" w:hAnsi="Book Antiqua" w:cs="Book Antiqua"/>
          <w:color w:val="000000" w:themeColor="text1"/>
          <w:sz w:val="28"/>
          <w:szCs w:val="28"/>
        </w:rPr>
      </w:pPr>
    </w:p>
    <w:p w14:paraId="0E07312A" w14:textId="13C3077E" w:rsidR="000648B8" w:rsidRDefault="000648B8" w:rsidP="7828DD0F">
      <w:pPr>
        <w:jc w:val="both"/>
        <w:rPr>
          <w:rFonts w:ascii="Book Antiqua" w:eastAsia="Book Antiqua" w:hAnsi="Book Antiqua" w:cs="Book Antiqua"/>
          <w:color w:val="000000" w:themeColor="text1"/>
          <w:sz w:val="28"/>
          <w:szCs w:val="28"/>
        </w:rPr>
      </w:pPr>
    </w:p>
    <w:p w14:paraId="5C1A07E2" w14:textId="0D8617C9" w:rsidR="000648B8" w:rsidRDefault="000648B8" w:rsidP="7828DD0F"/>
    <w:sectPr w:rsidR="000648B8">
      <w:headerReference w:type="default" r:id="rId23"/>
      <w:footerReference w:type="default" r:id="rId2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B16E" w14:textId="77777777" w:rsidR="0062685D" w:rsidRDefault="0062685D">
      <w:pPr>
        <w:spacing w:after="0" w:line="240" w:lineRule="auto"/>
      </w:pPr>
      <w:r>
        <w:separator/>
      </w:r>
    </w:p>
  </w:endnote>
  <w:endnote w:type="continuationSeparator" w:id="0">
    <w:p w14:paraId="63C8C67D" w14:textId="77777777" w:rsidR="0062685D" w:rsidRDefault="0062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828DD0F" w14:paraId="129532F1" w14:textId="77777777" w:rsidTr="7828DD0F">
      <w:trPr>
        <w:trHeight w:val="300"/>
      </w:trPr>
      <w:tc>
        <w:tcPr>
          <w:tcW w:w="3005" w:type="dxa"/>
        </w:tcPr>
        <w:p w14:paraId="36D77AFB" w14:textId="3182F32C" w:rsidR="7828DD0F" w:rsidRDefault="7828DD0F" w:rsidP="7828DD0F">
          <w:pPr>
            <w:pStyle w:val="Encabezado"/>
            <w:ind w:left="-115"/>
          </w:pPr>
        </w:p>
      </w:tc>
      <w:tc>
        <w:tcPr>
          <w:tcW w:w="3005" w:type="dxa"/>
        </w:tcPr>
        <w:p w14:paraId="0D8699A1" w14:textId="63E5DD04" w:rsidR="7828DD0F" w:rsidRDefault="7828DD0F" w:rsidP="7828DD0F">
          <w:pPr>
            <w:pStyle w:val="Encabezado"/>
            <w:jc w:val="center"/>
          </w:pPr>
        </w:p>
      </w:tc>
      <w:tc>
        <w:tcPr>
          <w:tcW w:w="3005" w:type="dxa"/>
        </w:tcPr>
        <w:p w14:paraId="6FF51CC0" w14:textId="7BF8058F" w:rsidR="7828DD0F" w:rsidRDefault="7828DD0F" w:rsidP="7828DD0F">
          <w:pPr>
            <w:pStyle w:val="Encabezado"/>
            <w:ind w:right="-115"/>
            <w:jc w:val="right"/>
          </w:pPr>
        </w:p>
      </w:tc>
    </w:tr>
  </w:tbl>
  <w:p w14:paraId="72709A3D" w14:textId="2EF92798" w:rsidR="7828DD0F" w:rsidRDefault="7828DD0F" w:rsidP="7828DD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7426E" w14:textId="77777777" w:rsidR="0062685D" w:rsidRDefault="0062685D">
      <w:pPr>
        <w:spacing w:after="0" w:line="240" w:lineRule="auto"/>
      </w:pPr>
      <w:r>
        <w:separator/>
      </w:r>
    </w:p>
  </w:footnote>
  <w:footnote w:type="continuationSeparator" w:id="0">
    <w:p w14:paraId="7EDC6AD5" w14:textId="77777777" w:rsidR="0062685D" w:rsidRDefault="00626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828DD0F" w14:paraId="625BC643" w14:textId="77777777" w:rsidTr="7828DD0F">
      <w:trPr>
        <w:trHeight w:val="300"/>
      </w:trPr>
      <w:tc>
        <w:tcPr>
          <w:tcW w:w="3005" w:type="dxa"/>
        </w:tcPr>
        <w:p w14:paraId="61ACB07E" w14:textId="4C5DAD9F" w:rsidR="7828DD0F" w:rsidRDefault="7828DD0F" w:rsidP="7828DD0F">
          <w:pPr>
            <w:pStyle w:val="Encabezado"/>
            <w:ind w:left="-115"/>
          </w:pPr>
        </w:p>
      </w:tc>
      <w:tc>
        <w:tcPr>
          <w:tcW w:w="3005" w:type="dxa"/>
        </w:tcPr>
        <w:p w14:paraId="0307779B" w14:textId="55524A5F" w:rsidR="7828DD0F" w:rsidRDefault="7828DD0F" w:rsidP="7828DD0F">
          <w:pPr>
            <w:pStyle w:val="Encabezado"/>
            <w:jc w:val="center"/>
          </w:pPr>
        </w:p>
      </w:tc>
      <w:tc>
        <w:tcPr>
          <w:tcW w:w="3005" w:type="dxa"/>
        </w:tcPr>
        <w:p w14:paraId="0136DF5C" w14:textId="74B64019" w:rsidR="7828DD0F" w:rsidRDefault="7828DD0F" w:rsidP="7828DD0F">
          <w:pPr>
            <w:pStyle w:val="Encabezado"/>
            <w:ind w:right="-115"/>
            <w:jc w:val="right"/>
          </w:pPr>
        </w:p>
      </w:tc>
    </w:tr>
  </w:tbl>
  <w:p w14:paraId="1839A96D" w14:textId="33C665BD" w:rsidR="7828DD0F" w:rsidRDefault="7828DD0F" w:rsidP="7828DD0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8B8660"/>
    <w:rsid w:val="000648B8"/>
    <w:rsid w:val="00381A66"/>
    <w:rsid w:val="0062685D"/>
    <w:rsid w:val="14DDAEDE"/>
    <w:rsid w:val="448B8660"/>
    <w:rsid w:val="5C0CF4D4"/>
    <w:rsid w:val="65BFFD84"/>
    <w:rsid w:val="675BCDE5"/>
    <w:rsid w:val="6EBC85DE"/>
    <w:rsid w:val="71D40461"/>
    <w:rsid w:val="73355323"/>
    <w:rsid w:val="7779DF35"/>
    <w:rsid w:val="7828DD0F"/>
    <w:rsid w:val="7915AF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D918"/>
  <w15:chartTrackingRefBased/>
  <w15:docId w15:val="{DD4416E5-3E66-457C-85CA-EA237FDE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563C1" w:themeColor="hyperlink"/>
      <w:u w:val="single"/>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381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TurkishAirlines" TargetMode="External"/><Relationship Id="rId18" Type="http://schemas.openxmlformats.org/officeDocument/2006/relationships/hyperlink" Target="https://www.staralliance.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s://www.facebook.com/turkishairlines" TargetMode="External"/><Relationship Id="rId17" Type="http://schemas.openxmlformats.org/officeDocument/2006/relationships/hyperlink" Target="mailto:mediarelations@staralliance.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nstagram.com/turkishairlines"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rkishairlines.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linkedin.com/company/turkish-airlines" TargetMode="External"/><Relationship Id="rId23" Type="http://schemas.openxmlformats.org/officeDocument/2006/relationships/header" Target="header1.xml"/><Relationship Id="rId10" Type="http://schemas.openxmlformats.org/officeDocument/2006/relationships/hyperlink" Target="https://coanother.sharepoint.com/:f:/s/ACG-Tourism/EmyMcrwOc4lEo-DQIvqsH1sB-xZmV0bgijdm2yeQuKBVaQ?e=0NFB7C" TargetMode="External"/><Relationship Id="rId19"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youtube.com/user/TURKISHAIRLINES"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8b6d83-b05c-43e3-bd10-fc841b0bdb73" xsi:nil="true"/>
    <lcf76f155ced4ddcb4097134ff3c332f xmlns="85f1cd9c-e7b3-4342-bb1f-6572efd3bc97">
      <Terms xmlns="http://schemas.microsoft.com/office/infopath/2007/PartnerControls"/>
    </lcf76f155ced4ddcb4097134ff3c332f>
    <SharedWithUsers xmlns="928b6d83-b05c-43e3-bd10-fc841b0bdb73">
      <UserInfo>
        <DisplayName>Gabriel Fuertes</DisplayName>
        <AccountId>62</AccountId>
        <AccountType/>
      </UserInfo>
      <UserInfo>
        <DisplayName>Carolina Trasvina</DisplayName>
        <AccountId>48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FFD12E64736A40BE28B151472001BD" ma:contentTypeVersion="15" ma:contentTypeDescription="Crear nuevo documento." ma:contentTypeScope="" ma:versionID="d78f46aa401849ef3d8c0a445c2aae36">
  <xsd:schema xmlns:xsd="http://www.w3.org/2001/XMLSchema" xmlns:xs="http://www.w3.org/2001/XMLSchema" xmlns:p="http://schemas.microsoft.com/office/2006/metadata/properties" xmlns:ns2="85f1cd9c-e7b3-4342-bb1f-6572efd3bc97" xmlns:ns3="928b6d83-b05c-43e3-bd10-fc841b0bdb73" targetNamespace="http://schemas.microsoft.com/office/2006/metadata/properties" ma:root="true" ma:fieldsID="9d5bd1f71e86b5b9c547053191e8bec8" ns2:_="" ns3:_="">
    <xsd:import namespace="85f1cd9c-e7b3-4342-bb1f-6572efd3bc97"/>
    <xsd:import namespace="928b6d83-b05c-43e3-bd10-fc841b0bdb7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1cd9c-e7b3-4342-bb1f-6572efd3b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8b6d83-b05c-43e3-bd10-fc841b0bdb7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e2f4833-37b4-40c8-bb74-bf1d4dc19ed6}" ma:internalName="TaxCatchAll" ma:showField="CatchAllData" ma:web="928b6d83-b05c-43e3-bd10-fc841b0bdb7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ADB064-C3A4-4B73-9FE2-EC81CA1FE3D5}">
  <ds:schemaRefs>
    <ds:schemaRef ds:uri="http://schemas.microsoft.com/office/2006/metadata/properties"/>
    <ds:schemaRef ds:uri="http://schemas.microsoft.com/office/infopath/2007/PartnerControls"/>
    <ds:schemaRef ds:uri="928b6d83-b05c-43e3-bd10-fc841b0bdb73"/>
    <ds:schemaRef ds:uri="85f1cd9c-e7b3-4342-bb1f-6572efd3bc97"/>
  </ds:schemaRefs>
</ds:datastoreItem>
</file>

<file path=customXml/itemProps2.xml><?xml version="1.0" encoding="utf-8"?>
<ds:datastoreItem xmlns:ds="http://schemas.openxmlformats.org/officeDocument/2006/customXml" ds:itemID="{9022EFF2-B36F-4571-99FF-84812B468C73}">
  <ds:schemaRefs>
    <ds:schemaRef ds:uri="http://schemas.microsoft.com/sharepoint/v3/contenttype/forms"/>
  </ds:schemaRefs>
</ds:datastoreItem>
</file>

<file path=customXml/itemProps3.xml><?xml version="1.0" encoding="utf-8"?>
<ds:datastoreItem xmlns:ds="http://schemas.openxmlformats.org/officeDocument/2006/customXml" ds:itemID="{B12B94D4-AA31-4224-9CBB-AF140FC3C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1cd9c-e7b3-4342-bb1f-6572efd3bc97"/>
    <ds:schemaRef ds:uri="928b6d83-b05c-43e3-bd10-fc841b0bd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3646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Yazmin Veloz Romero</dc:creator>
  <cp:keywords/>
  <dc:description/>
  <cp:lastModifiedBy>Gabriel Fuertes</cp:lastModifiedBy>
  <cp:revision>2</cp:revision>
  <dcterms:created xsi:type="dcterms:W3CDTF">2024-03-19T19:20:00Z</dcterms:created>
  <dcterms:modified xsi:type="dcterms:W3CDTF">2024-03-20T16:59:00Z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0x01010009FFD12E64736A40BE28B151472001BD</vt:lpwstr>
  </property>
</Properties>
</file>